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3839696E" w14:textId="77777777" w:rsidR="00FC2CED" w:rsidRPr="001F00C8" w:rsidRDefault="00FC2CE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4ABB9A2" w14:textId="77777777" w:rsidR="006D4042" w:rsidRPr="006D4042" w:rsidRDefault="00916BF2" w:rsidP="006D4042">
      <w:pPr>
        <w:pStyle w:val="Tekstpodstawowy2"/>
        <w:widowControl w:val="0"/>
        <w:autoSpaceDE w:val="0"/>
        <w:autoSpaceDN w:val="0"/>
        <w:adjustRightInd w:val="0"/>
        <w:ind w:left="-73" w:right="-142"/>
        <w:jc w:val="both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pn.:</w:t>
      </w:r>
      <w:bookmarkStart w:id="0" w:name="_Hlk69214230"/>
      <w:bookmarkStart w:id="1" w:name="_Hlk72497226"/>
      <w:bookmarkStart w:id="2" w:name="_Hlk134512064"/>
      <w:bookmarkStart w:id="3" w:name="_Hlk150258801"/>
      <w:r w:rsidR="00E552D8">
        <w:rPr>
          <w:rFonts w:ascii="Century Gothic" w:hAnsi="Century Gothic" w:cs="Arial"/>
          <w:sz w:val="20"/>
          <w:szCs w:val="20"/>
        </w:rPr>
        <w:t xml:space="preserve"> </w:t>
      </w:r>
      <w:bookmarkEnd w:id="0"/>
      <w:bookmarkEnd w:id="1"/>
      <w:bookmarkEnd w:id="2"/>
      <w:bookmarkEnd w:id="3"/>
      <w:r w:rsidR="006D4042" w:rsidRPr="006D4042">
        <w:rPr>
          <w:rFonts w:ascii="Century Gothic" w:hAnsi="Century Gothic" w:cs="Arial"/>
          <w:b/>
          <w:bCs/>
          <w:sz w:val="20"/>
        </w:rPr>
        <w:t>„Remont w zakresie zabezpieczenia gazociągów DN300 Sędziszów – Sandomierz w m. Kolbuszowa Dolna, DN200 Niwiska – Komorów w m. Kosowy oraz DN250/300 Jarosław – Sandomierz (zasil. DN80 do SRP Jamnica) w m. Jamnica na przekroczeniu cieków wodnych”.</w:t>
      </w:r>
    </w:p>
    <w:p w14:paraId="0AFD602F" w14:textId="77777777" w:rsidR="006D4042" w:rsidRPr="006D4042" w:rsidRDefault="006D4042" w:rsidP="006D4042">
      <w:pPr>
        <w:pStyle w:val="Tekstpodstawowy2"/>
        <w:widowControl w:val="0"/>
        <w:autoSpaceDE w:val="0"/>
        <w:autoSpaceDN w:val="0"/>
        <w:adjustRightInd w:val="0"/>
        <w:ind w:left="-73" w:right="-142"/>
        <w:jc w:val="both"/>
        <w:rPr>
          <w:rFonts w:ascii="Century Gothic" w:hAnsi="Century Gothic" w:cs="Arial"/>
          <w:b/>
          <w:bCs/>
          <w:sz w:val="20"/>
        </w:rPr>
      </w:pPr>
      <w:r w:rsidRPr="006D4042">
        <w:rPr>
          <w:rFonts w:ascii="Century Gothic" w:hAnsi="Century Gothic" w:cs="Arial"/>
          <w:b/>
          <w:bCs/>
          <w:sz w:val="20"/>
        </w:rPr>
        <w:t>– nr postępowania: NP/2025/07/0525/TAR</w:t>
      </w:r>
    </w:p>
    <w:p w14:paraId="262771D2" w14:textId="355FA6DE" w:rsidR="00CB2D73" w:rsidRPr="001F00C8" w:rsidRDefault="00574847" w:rsidP="006D404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C2CE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4" w:name="_Hlk492463363"/>
      <w:r w:rsidRPr="00FC2CED">
        <w:rPr>
          <w:rFonts w:ascii="Century Gothic" w:hAnsi="Century Gothic" w:cs="Arial"/>
          <w:b/>
          <w:sz w:val="20"/>
          <w:szCs w:val="20"/>
        </w:rPr>
        <w:t>nasz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ych</w:t>
      </w:r>
      <w:r w:rsidRPr="00FC2CE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C2CE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C2CED">
        <w:rPr>
          <w:rFonts w:ascii="Century Gothic" w:hAnsi="Century Gothic" w:cs="Arial"/>
          <w:b/>
          <w:sz w:val="20"/>
          <w:szCs w:val="20"/>
        </w:rPr>
        <w:t>*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5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5"/>
    <w:p w14:paraId="246D1D34" w14:textId="3657CDD7" w:rsidR="009D7933" w:rsidRPr="00FC2CE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E91F551" w14:textId="4AAD7F62" w:rsidR="00A1107B" w:rsidRPr="0075289D" w:rsidRDefault="009D7933" w:rsidP="0075289D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bookmarkEnd w:id="4"/>
    </w:p>
    <w:p w14:paraId="4F4BFD0A" w14:textId="5CB08FA6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0C31" w14:textId="77777777" w:rsidR="00E57227" w:rsidRDefault="00E57227" w:rsidP="0047155E">
      <w:r>
        <w:separator/>
      </w:r>
    </w:p>
  </w:endnote>
  <w:endnote w:type="continuationSeparator" w:id="0">
    <w:p w14:paraId="51123A97" w14:textId="77777777" w:rsidR="00E57227" w:rsidRDefault="00E5722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35BB" w14:textId="77777777" w:rsidR="00E57227" w:rsidRDefault="00E57227" w:rsidP="0047155E">
      <w:r>
        <w:separator/>
      </w:r>
    </w:p>
  </w:footnote>
  <w:footnote w:type="continuationSeparator" w:id="0">
    <w:p w14:paraId="2C35F41B" w14:textId="77777777" w:rsidR="00E57227" w:rsidRDefault="00E5722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6D06CF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721A1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226958">
    <w:abstractNumId w:val="0"/>
  </w:num>
  <w:num w:numId="2" w16cid:durableId="2144230773">
    <w:abstractNumId w:val="18"/>
  </w:num>
  <w:num w:numId="3" w16cid:durableId="160436084">
    <w:abstractNumId w:val="20"/>
  </w:num>
  <w:num w:numId="4" w16cid:durableId="661927904">
    <w:abstractNumId w:val="6"/>
  </w:num>
  <w:num w:numId="5" w16cid:durableId="1381395381">
    <w:abstractNumId w:val="7"/>
  </w:num>
  <w:num w:numId="6" w16cid:durableId="1011182383">
    <w:abstractNumId w:val="9"/>
  </w:num>
  <w:num w:numId="7" w16cid:durableId="147988466">
    <w:abstractNumId w:val="5"/>
  </w:num>
  <w:num w:numId="8" w16cid:durableId="1471480372">
    <w:abstractNumId w:val="12"/>
  </w:num>
  <w:num w:numId="9" w16cid:durableId="307437583">
    <w:abstractNumId w:val="4"/>
  </w:num>
  <w:num w:numId="10" w16cid:durableId="263196537">
    <w:abstractNumId w:val="13"/>
  </w:num>
  <w:num w:numId="11" w16cid:durableId="820654282">
    <w:abstractNumId w:val="15"/>
  </w:num>
  <w:num w:numId="12" w16cid:durableId="191382041">
    <w:abstractNumId w:val="10"/>
  </w:num>
  <w:num w:numId="13" w16cid:durableId="1762947348">
    <w:abstractNumId w:val="19"/>
  </w:num>
  <w:num w:numId="14" w16cid:durableId="763501324">
    <w:abstractNumId w:val="16"/>
  </w:num>
  <w:num w:numId="15" w16cid:durableId="1653219529">
    <w:abstractNumId w:val="3"/>
  </w:num>
  <w:num w:numId="16" w16cid:durableId="1979604682">
    <w:abstractNumId w:val="2"/>
  </w:num>
  <w:num w:numId="17" w16cid:durableId="96606125">
    <w:abstractNumId w:val="1"/>
  </w:num>
  <w:num w:numId="18" w16cid:durableId="1684673880">
    <w:abstractNumId w:val="14"/>
  </w:num>
  <w:num w:numId="19" w16cid:durableId="1263536767">
    <w:abstractNumId w:val="11"/>
  </w:num>
  <w:num w:numId="20" w16cid:durableId="1737167886">
    <w:abstractNumId w:val="17"/>
  </w:num>
  <w:num w:numId="21" w16cid:durableId="1872184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00516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244A"/>
    <w:rsid w:val="001D62B3"/>
    <w:rsid w:val="001E13DE"/>
    <w:rsid w:val="001E2EC5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2EA2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44F3"/>
    <w:rsid w:val="00456D41"/>
    <w:rsid w:val="0047155E"/>
    <w:rsid w:val="0048064F"/>
    <w:rsid w:val="00480FE1"/>
    <w:rsid w:val="004811BF"/>
    <w:rsid w:val="0048545B"/>
    <w:rsid w:val="0049770C"/>
    <w:rsid w:val="004A41A4"/>
    <w:rsid w:val="004A6D1E"/>
    <w:rsid w:val="004B33A4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6148"/>
    <w:rsid w:val="00517C92"/>
    <w:rsid w:val="00522A91"/>
    <w:rsid w:val="0052628F"/>
    <w:rsid w:val="00527D6F"/>
    <w:rsid w:val="005325EE"/>
    <w:rsid w:val="00533B00"/>
    <w:rsid w:val="0054296C"/>
    <w:rsid w:val="0054437A"/>
    <w:rsid w:val="005546E9"/>
    <w:rsid w:val="005562CB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4042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289D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28D"/>
    <w:rsid w:val="008504E9"/>
    <w:rsid w:val="00850FD7"/>
    <w:rsid w:val="0085296F"/>
    <w:rsid w:val="00854882"/>
    <w:rsid w:val="008661D4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2325"/>
    <w:rsid w:val="00925D36"/>
    <w:rsid w:val="009342D7"/>
    <w:rsid w:val="009358DA"/>
    <w:rsid w:val="0093660B"/>
    <w:rsid w:val="009424B8"/>
    <w:rsid w:val="00942C14"/>
    <w:rsid w:val="009721A1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92145"/>
    <w:rsid w:val="00AA1EB1"/>
    <w:rsid w:val="00AB35B6"/>
    <w:rsid w:val="00AC24F8"/>
    <w:rsid w:val="00AC2D72"/>
    <w:rsid w:val="00AC4C71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4CC"/>
    <w:rsid w:val="00B33D74"/>
    <w:rsid w:val="00B36FCF"/>
    <w:rsid w:val="00B409A8"/>
    <w:rsid w:val="00B51040"/>
    <w:rsid w:val="00B52B52"/>
    <w:rsid w:val="00B634E1"/>
    <w:rsid w:val="00B6410A"/>
    <w:rsid w:val="00B826F5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3219"/>
    <w:rsid w:val="00D74D33"/>
    <w:rsid w:val="00D80049"/>
    <w:rsid w:val="00D81A42"/>
    <w:rsid w:val="00D90C60"/>
    <w:rsid w:val="00D9283A"/>
    <w:rsid w:val="00D94FDF"/>
    <w:rsid w:val="00DA6480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552D8"/>
    <w:rsid w:val="00E57227"/>
    <w:rsid w:val="00E62DD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E199E"/>
    <w:rsid w:val="00EF745C"/>
    <w:rsid w:val="00F05B80"/>
    <w:rsid w:val="00F07121"/>
    <w:rsid w:val="00F14278"/>
    <w:rsid w:val="00F333BE"/>
    <w:rsid w:val="00F35144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2FC"/>
    <w:rsid w:val="00FA69A5"/>
    <w:rsid w:val="00FA6A4A"/>
    <w:rsid w:val="00FB628E"/>
    <w:rsid w:val="00FC0A1C"/>
    <w:rsid w:val="00FC2CED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40</cp:revision>
  <cp:lastPrinted>2016-12-15T13:21:00Z</cp:lastPrinted>
  <dcterms:created xsi:type="dcterms:W3CDTF">2017-09-06T10:11:00Z</dcterms:created>
  <dcterms:modified xsi:type="dcterms:W3CDTF">2025-07-03T08:28:00Z</dcterms:modified>
  <cp:contentStatus/>
</cp:coreProperties>
</file>